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10410fce2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1b8d8f59b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7de2e7ace4270" /><Relationship Type="http://schemas.openxmlformats.org/officeDocument/2006/relationships/numbering" Target="/word/numbering.xml" Id="Rcfa1d5682e744255" /><Relationship Type="http://schemas.openxmlformats.org/officeDocument/2006/relationships/settings" Target="/word/settings.xml" Id="R91492a82b5ab41d5" /><Relationship Type="http://schemas.openxmlformats.org/officeDocument/2006/relationships/image" Target="/word/media/21da33ff-2544-49a5-8888-050a02a6a618.png" Id="R5a01b8d8f59b470a" /></Relationships>
</file>