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ce872fcc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99ee5b01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Laposmezo,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5c68f92154f8d" /><Relationship Type="http://schemas.openxmlformats.org/officeDocument/2006/relationships/numbering" Target="/word/numbering.xml" Id="Ra41f9c0aaa294a13" /><Relationship Type="http://schemas.openxmlformats.org/officeDocument/2006/relationships/settings" Target="/word/settings.xml" Id="Rf102d08ac4884326" /><Relationship Type="http://schemas.openxmlformats.org/officeDocument/2006/relationships/image" Target="/word/media/8aa0104e-db36-4db3-93c3-0c960f30ce84.png" Id="Rcadb99ee5b0146c1" /></Relationships>
</file>