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c68b04ccd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b926e77d0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Laszlomajor,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f30e1f0034c90" /><Relationship Type="http://schemas.openxmlformats.org/officeDocument/2006/relationships/numbering" Target="/word/numbering.xml" Id="Rfb63d09bbc33484c" /><Relationship Type="http://schemas.openxmlformats.org/officeDocument/2006/relationships/settings" Target="/word/settings.xml" Id="R94184803c9084f7d" /><Relationship Type="http://schemas.openxmlformats.org/officeDocument/2006/relationships/image" Target="/word/media/21cf6b05-beb4-4e14-b3f2-9136a6a2137b.png" Id="Re68b926e77d0404b" /></Relationships>
</file>