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d63c41e04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60d8defca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Latohegy,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c188f95dc4c99" /><Relationship Type="http://schemas.openxmlformats.org/officeDocument/2006/relationships/numbering" Target="/word/numbering.xml" Id="R6196f4dbe9ff41a2" /><Relationship Type="http://schemas.openxmlformats.org/officeDocument/2006/relationships/settings" Target="/word/settings.xml" Id="Rb2066d2e6268411a" /><Relationship Type="http://schemas.openxmlformats.org/officeDocument/2006/relationships/image" Target="/word/media/a7a5d721-d0bd-48dd-88d9-23fa3cab7963.png" Id="R24e60d8defca4d63" /></Relationships>
</file>