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32e3483c7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b0d6bfb11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Lucskateto,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5d6a9d58f4310" /><Relationship Type="http://schemas.openxmlformats.org/officeDocument/2006/relationships/numbering" Target="/word/numbering.xml" Id="Rb057430128654afb" /><Relationship Type="http://schemas.openxmlformats.org/officeDocument/2006/relationships/settings" Target="/word/settings.xml" Id="Ra3789c92c29b4ce2" /><Relationship Type="http://schemas.openxmlformats.org/officeDocument/2006/relationships/image" Target="/word/media/519d2afe-3fce-45db-8eb5-ea43ce1e56d9.png" Id="Rb49b0d6bfb1149b6" /></Relationships>
</file>