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9fa1abbf65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7281b9f71040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Madi Ut,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4b26429884bd0" /><Relationship Type="http://schemas.openxmlformats.org/officeDocument/2006/relationships/numbering" Target="/word/numbering.xml" Id="Rb19e4573a18d4564" /><Relationship Type="http://schemas.openxmlformats.org/officeDocument/2006/relationships/settings" Target="/word/settings.xml" Id="R88b486b27b7145e0" /><Relationship Type="http://schemas.openxmlformats.org/officeDocument/2006/relationships/image" Target="/word/media/a12fbc94-5dbc-47b7-b59f-a44112534588.png" Id="R8e7281b9f710407b" /></Relationships>
</file>