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e4138c8b0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2ce68dd03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Magdolna,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a10a334114a3b" /><Relationship Type="http://schemas.openxmlformats.org/officeDocument/2006/relationships/numbering" Target="/word/numbering.xml" Id="Rc517a363705c4483" /><Relationship Type="http://schemas.openxmlformats.org/officeDocument/2006/relationships/settings" Target="/word/settings.xml" Id="Rd43729d365114c42" /><Relationship Type="http://schemas.openxmlformats.org/officeDocument/2006/relationships/image" Target="/word/media/38283346-317e-4e96-b5b3-3fe78f6fcc72.png" Id="R2142ce68dd034f49" /></Relationships>
</file>