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7c7eb7c6c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3df7a52d1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Magyarmecske,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15adf1214a5b" /><Relationship Type="http://schemas.openxmlformats.org/officeDocument/2006/relationships/numbering" Target="/word/numbering.xml" Id="Ra78e4217b9d04a48" /><Relationship Type="http://schemas.openxmlformats.org/officeDocument/2006/relationships/settings" Target="/word/settings.xml" Id="Rac53bf92313344d8" /><Relationship Type="http://schemas.openxmlformats.org/officeDocument/2006/relationships/image" Target="/word/media/d34f6bd4-3c1b-42a2-b2fd-c478d2ff9d3f.png" Id="R5513df7a52d14a25" /></Relationships>
</file>