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b62f5f459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f585eef6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Marcali,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c19f231b147dc" /><Relationship Type="http://schemas.openxmlformats.org/officeDocument/2006/relationships/numbering" Target="/word/numbering.xml" Id="Ra047a649794c4bd3" /><Relationship Type="http://schemas.openxmlformats.org/officeDocument/2006/relationships/settings" Target="/word/settings.xml" Id="Rb3919ae9d01f47f5" /><Relationship Type="http://schemas.openxmlformats.org/officeDocument/2006/relationships/image" Target="/word/media/0a8661f6-7fc9-40a8-a326-f01ae5ba83f9.png" Id="R4c76f585eef64b2a" /></Relationships>
</file>