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b125ac0bc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cd84187ca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d88c9c2ca40c4" /><Relationship Type="http://schemas.openxmlformats.org/officeDocument/2006/relationships/numbering" Target="/word/numbering.xml" Id="R3ca03108703d4c10" /><Relationship Type="http://schemas.openxmlformats.org/officeDocument/2006/relationships/settings" Target="/word/settings.xml" Id="Ra8f0eef5119744b3" /><Relationship Type="http://schemas.openxmlformats.org/officeDocument/2006/relationships/image" Target="/word/media/c778a809-bc40-454d-be42-2989a1d88375.png" Id="R164cd84187ca4520" /></Relationships>
</file>