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111fb2e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7f3a45321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Martonszallas,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a2647baaf41a9" /><Relationship Type="http://schemas.openxmlformats.org/officeDocument/2006/relationships/numbering" Target="/word/numbering.xml" Id="R72d55ef749b64666" /><Relationship Type="http://schemas.openxmlformats.org/officeDocument/2006/relationships/settings" Target="/word/settings.xml" Id="Rfb981461cb5243c7" /><Relationship Type="http://schemas.openxmlformats.org/officeDocument/2006/relationships/image" Target="/word/media/631432a4-749e-4fe9-a362-f4336ab7009b.png" Id="Rfdc7f3a453214267" /></Relationships>
</file>