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7c5e2cba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b1f64e963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807e7475249ec" /><Relationship Type="http://schemas.openxmlformats.org/officeDocument/2006/relationships/numbering" Target="/word/numbering.xml" Id="R0ccac80194af4b3b" /><Relationship Type="http://schemas.openxmlformats.org/officeDocument/2006/relationships/settings" Target="/word/settings.xml" Id="R3b4a537846f1472e" /><Relationship Type="http://schemas.openxmlformats.org/officeDocument/2006/relationships/image" Target="/word/media/772f3fab-13f1-48dd-b645-9fa7a5ebb95e.png" Id="R83eb1f64e963401b" /></Relationships>
</file>