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58e7d7e25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fab7404b4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Matranovak-Banyatelep,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a52c3618b4d23" /><Relationship Type="http://schemas.openxmlformats.org/officeDocument/2006/relationships/numbering" Target="/word/numbering.xml" Id="R2745ba925f3b4f27" /><Relationship Type="http://schemas.openxmlformats.org/officeDocument/2006/relationships/settings" Target="/word/settings.xml" Id="Rc0865a8e1dd0432a" /><Relationship Type="http://schemas.openxmlformats.org/officeDocument/2006/relationships/image" Target="/word/media/3c92336c-8603-4740-86b0-a4f4c5f7884e.png" Id="R734fab7404b4438c" /></Relationships>
</file>