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367a29e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a3dcf1b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Merzatanya,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28d4987264bef" /><Relationship Type="http://schemas.openxmlformats.org/officeDocument/2006/relationships/numbering" Target="/word/numbering.xml" Id="R4bd49eab1fcc4451" /><Relationship Type="http://schemas.openxmlformats.org/officeDocument/2006/relationships/settings" Target="/word/settings.xml" Id="R66f469f83d7a4b84" /><Relationship Type="http://schemas.openxmlformats.org/officeDocument/2006/relationships/image" Target="/word/media/fa6a69bd-96a3-4092-9a2a-690fa5951b82.png" Id="Refd2a3dcf1b04764" /></Relationships>
</file>