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f4d2e3030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6ba177dcf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Mesterszallasi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56d9304c94f95" /><Relationship Type="http://schemas.openxmlformats.org/officeDocument/2006/relationships/numbering" Target="/word/numbering.xml" Id="R655127f915024743" /><Relationship Type="http://schemas.openxmlformats.org/officeDocument/2006/relationships/settings" Target="/word/settings.xml" Id="R20199648095e4322" /><Relationship Type="http://schemas.openxmlformats.org/officeDocument/2006/relationships/image" Target="/word/media/5f74e206-cefa-4ebb-beb4-04e36bfa9bea.png" Id="R1bb6ba177dcf46a3" /></Relationships>
</file>