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b816c53d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f829a182b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Mezoladany,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2bc4829946ae" /><Relationship Type="http://schemas.openxmlformats.org/officeDocument/2006/relationships/numbering" Target="/word/numbering.xml" Id="R4c1fa11147a448e7" /><Relationship Type="http://schemas.openxmlformats.org/officeDocument/2006/relationships/settings" Target="/word/settings.xml" Id="R409ccfb92c144988" /><Relationship Type="http://schemas.openxmlformats.org/officeDocument/2006/relationships/image" Target="/word/media/cd4e9fb6-c167-435f-9174-d38577baf43f.png" Id="R313f829a182b4654" /></Relationships>
</file>