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2cf834a28b4c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fd023a7a7c4e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Mindszent,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9e7432706e472a" /><Relationship Type="http://schemas.openxmlformats.org/officeDocument/2006/relationships/numbering" Target="/word/numbering.xml" Id="R534055545ba142e3" /><Relationship Type="http://schemas.openxmlformats.org/officeDocument/2006/relationships/settings" Target="/word/settings.xml" Id="R25f0c70e92994fd2" /><Relationship Type="http://schemas.openxmlformats.org/officeDocument/2006/relationships/image" Target="/word/media/c78441f9-acd7-468d-a1b5-39d9951bea21.png" Id="R6efd023a7a7c4ee0" /></Relationships>
</file>