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2d8ce3919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cea7c5e37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Miskahalom,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a504804cf4648" /><Relationship Type="http://schemas.openxmlformats.org/officeDocument/2006/relationships/numbering" Target="/word/numbering.xml" Id="R310a5b7f686c4006" /><Relationship Type="http://schemas.openxmlformats.org/officeDocument/2006/relationships/settings" Target="/word/settings.xml" Id="Rba702a037bb445f9" /><Relationship Type="http://schemas.openxmlformats.org/officeDocument/2006/relationships/image" Target="/word/media/e59a3fc9-351f-4c17-a7ef-39c0d6b9b8eb.png" Id="Re29cea7c5e374c71" /></Relationships>
</file>