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2781184d8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c9418f38d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Morgospuszta,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523b167d44edf" /><Relationship Type="http://schemas.openxmlformats.org/officeDocument/2006/relationships/numbering" Target="/word/numbering.xml" Id="Rd52ddcfc0f464475" /><Relationship Type="http://schemas.openxmlformats.org/officeDocument/2006/relationships/settings" Target="/word/settings.xml" Id="Re5e3f80680d44382" /><Relationship Type="http://schemas.openxmlformats.org/officeDocument/2006/relationships/image" Target="/word/media/37cf50c9-52e7-4002-a894-8bb6aca6f873.png" Id="R51fc9418f38d4d4c" /></Relationships>
</file>