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bb57bcea9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0eee97bf6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Murakeresztur,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ac41175b44abe" /><Relationship Type="http://schemas.openxmlformats.org/officeDocument/2006/relationships/numbering" Target="/word/numbering.xml" Id="R8e2c3b95626d4d3b" /><Relationship Type="http://schemas.openxmlformats.org/officeDocument/2006/relationships/settings" Target="/word/settings.xml" Id="Rf4515e79015e40e1" /><Relationship Type="http://schemas.openxmlformats.org/officeDocument/2006/relationships/image" Target="/word/media/7e9531ec-a29e-40f1-b3c5-6221cde66d1c.png" Id="R1bf0eee97bf64006" /></Relationships>
</file>