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b6b781bea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eaa53c8cf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Nagycsere,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be0f938344439" /><Relationship Type="http://schemas.openxmlformats.org/officeDocument/2006/relationships/numbering" Target="/word/numbering.xml" Id="R00a8fb77acd94be1" /><Relationship Type="http://schemas.openxmlformats.org/officeDocument/2006/relationships/settings" Target="/word/settings.xml" Id="R94543cc6e41841d1" /><Relationship Type="http://schemas.openxmlformats.org/officeDocument/2006/relationships/image" Target="/word/media/c74c6099-2d13-4f2c-83dc-3a8af79e6280.png" Id="Reb0eaa53c8cf4379" /></Relationships>
</file>