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637083d75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053dedad6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Nagyegeddulo,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2cb6406c84c32" /><Relationship Type="http://schemas.openxmlformats.org/officeDocument/2006/relationships/numbering" Target="/word/numbering.xml" Id="R45146002690542d0" /><Relationship Type="http://schemas.openxmlformats.org/officeDocument/2006/relationships/settings" Target="/word/settings.xml" Id="R35e7ea5061ac45bd" /><Relationship Type="http://schemas.openxmlformats.org/officeDocument/2006/relationships/image" Target="/word/media/ac9c0cbc-2a35-4e04-852d-97fa19440b95.png" Id="Rf53053dedad646d3" /></Relationships>
</file>