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b0daa7d6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bf445addf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Nagykereki,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de8c3aeaf4aa6" /><Relationship Type="http://schemas.openxmlformats.org/officeDocument/2006/relationships/numbering" Target="/word/numbering.xml" Id="Rcc41c4d32e7644e3" /><Relationship Type="http://schemas.openxmlformats.org/officeDocument/2006/relationships/settings" Target="/word/settings.xml" Id="R4c9f9261eca94fd1" /><Relationship Type="http://schemas.openxmlformats.org/officeDocument/2006/relationships/image" Target="/word/media/86e63bc8-3188-40dc-afa5-6d0b68635acd.png" Id="R82cbf445addf42d7" /></Relationships>
</file>