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b05c71c9a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6909b1c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Nagylozs,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a20e8bf84fef" /><Relationship Type="http://schemas.openxmlformats.org/officeDocument/2006/relationships/numbering" Target="/word/numbering.xml" Id="R0fd0cd3b5f4043db" /><Relationship Type="http://schemas.openxmlformats.org/officeDocument/2006/relationships/settings" Target="/word/settings.xml" Id="R36b5f46f71b04ef3" /><Relationship Type="http://schemas.openxmlformats.org/officeDocument/2006/relationships/image" Target="/word/media/dca8c4c2-2b2c-435f-8758-93d8b834d4a1.png" Id="R07a66909b1c24c57" /></Relationships>
</file>