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a9e3e1ed5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62e59935a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Nagysur,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740d3665f47ac" /><Relationship Type="http://schemas.openxmlformats.org/officeDocument/2006/relationships/numbering" Target="/word/numbering.xml" Id="Rbe0dea4662fe4473" /><Relationship Type="http://schemas.openxmlformats.org/officeDocument/2006/relationships/settings" Target="/word/settings.xml" Id="R862b074849514d86" /><Relationship Type="http://schemas.openxmlformats.org/officeDocument/2006/relationships/image" Target="/word/media/e42c6b69-7510-4dcd-8252-e7e64bbc0fdf.png" Id="Rc2062e59935a4b22" /></Relationships>
</file>