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b62e4ed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595b4eb61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Nagyszigettanya,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e9c454f0b4fcd" /><Relationship Type="http://schemas.openxmlformats.org/officeDocument/2006/relationships/numbering" Target="/word/numbering.xml" Id="Rb9121d9bd98945f3" /><Relationship Type="http://schemas.openxmlformats.org/officeDocument/2006/relationships/settings" Target="/word/settings.xml" Id="R1b2566bfd3f14dbf" /><Relationship Type="http://schemas.openxmlformats.org/officeDocument/2006/relationships/image" Target="/word/media/16f6d9bc-5f04-437b-8522-51e2be392e2b.png" Id="Rd4c595b4eb61471f" /></Relationships>
</file>