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a8e1966d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32633435b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Negyesjaras,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264dbb0fb496c" /><Relationship Type="http://schemas.openxmlformats.org/officeDocument/2006/relationships/numbering" Target="/word/numbering.xml" Id="R61bf76c596bb49b5" /><Relationship Type="http://schemas.openxmlformats.org/officeDocument/2006/relationships/settings" Target="/word/settings.xml" Id="R88aa18e8c7d54b3a" /><Relationship Type="http://schemas.openxmlformats.org/officeDocument/2006/relationships/image" Target="/word/media/9648ea28-cb62-4cf6-afb2-ef39a9665f77.png" Id="R92a32633435b4446" /></Relationships>
</file>