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7c81fec5d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396f44def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Negyvenicsorna,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5515ba50480b" /><Relationship Type="http://schemas.openxmlformats.org/officeDocument/2006/relationships/numbering" Target="/word/numbering.xml" Id="Rd2b0adf2e8ac49d2" /><Relationship Type="http://schemas.openxmlformats.org/officeDocument/2006/relationships/settings" Target="/word/settings.xml" Id="R595ef4e119754f0d" /><Relationship Type="http://schemas.openxmlformats.org/officeDocument/2006/relationships/image" Target="/word/media/349de260-6d8d-4178-ba60-c077e0c1e7d2.png" Id="R2ca396f44def4862" /></Relationships>
</file>