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6a855a443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4a89b135f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Olgamajor,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e916241054983" /><Relationship Type="http://schemas.openxmlformats.org/officeDocument/2006/relationships/numbering" Target="/word/numbering.xml" Id="R6f3239b9852b49ee" /><Relationship Type="http://schemas.openxmlformats.org/officeDocument/2006/relationships/settings" Target="/word/settings.xml" Id="Reac9bf1bcd1a425e" /><Relationship Type="http://schemas.openxmlformats.org/officeDocument/2006/relationships/image" Target="/word/media/863d6dfd-1792-45d2-84d0-ed0cbb933196.png" Id="R4144a89b135f4807" /></Relationships>
</file>