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0ad18ac8f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0415e6533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160d5b1d84ed2" /><Relationship Type="http://schemas.openxmlformats.org/officeDocument/2006/relationships/numbering" Target="/word/numbering.xml" Id="Rd2d6fca05c3c4bfe" /><Relationship Type="http://schemas.openxmlformats.org/officeDocument/2006/relationships/settings" Target="/word/settings.xml" Id="Rebb31443119943dd" /><Relationship Type="http://schemas.openxmlformats.org/officeDocument/2006/relationships/image" Target="/word/media/48af0af3-f5cb-4e09-a4ce-df065df0e4d9.png" Id="Rc720415e653341d9" /></Relationships>
</file>