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c883e2fe1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85b726159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503a8b0fd4d60" /><Relationship Type="http://schemas.openxmlformats.org/officeDocument/2006/relationships/numbering" Target="/word/numbering.xml" Id="R39c567fb139044a2" /><Relationship Type="http://schemas.openxmlformats.org/officeDocument/2006/relationships/settings" Target="/word/settings.xml" Id="R9f263d8787274917" /><Relationship Type="http://schemas.openxmlformats.org/officeDocument/2006/relationships/image" Target="/word/media/15fd3c54-66e2-4c3c-adac-32dbb36dd568.png" Id="R29f85b7261594f2a" /></Relationships>
</file>