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c696110fe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324bef784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Palkonya,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7a287588946c6" /><Relationship Type="http://schemas.openxmlformats.org/officeDocument/2006/relationships/numbering" Target="/word/numbering.xml" Id="R47dec1b1865543ec" /><Relationship Type="http://schemas.openxmlformats.org/officeDocument/2006/relationships/settings" Target="/word/settings.xml" Id="Rbfb854313a8a4976" /><Relationship Type="http://schemas.openxmlformats.org/officeDocument/2006/relationships/image" Target="/word/media/1a989c1c-c78d-4263-8613-2b9d0cf67728.png" Id="R394324bef7844a39" /></Relationships>
</file>