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c01ef8a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c7a4ceca8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102bf67f4b3e" /><Relationship Type="http://schemas.openxmlformats.org/officeDocument/2006/relationships/numbering" Target="/word/numbering.xml" Id="R37fe8c797a7a49ab" /><Relationship Type="http://schemas.openxmlformats.org/officeDocument/2006/relationships/settings" Target="/word/settings.xml" Id="Rb30bb3d2f3aa44fd" /><Relationship Type="http://schemas.openxmlformats.org/officeDocument/2006/relationships/image" Target="/word/media/75c59165-d239-4199-ad81-c415e4fc126c.png" Id="Ra99c7a4ceca847b5" /></Relationships>
</file>