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5ffd55e01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158d46083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Petocztag,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8346dc2a149cb" /><Relationship Type="http://schemas.openxmlformats.org/officeDocument/2006/relationships/numbering" Target="/word/numbering.xml" Id="R69fad156e3004904" /><Relationship Type="http://schemas.openxmlformats.org/officeDocument/2006/relationships/settings" Target="/word/settings.xml" Id="R00e8976844d24185" /><Relationship Type="http://schemas.openxmlformats.org/officeDocument/2006/relationships/image" Target="/word/media/6a807e7f-b550-41ac-8bdb-c1f166026e31.png" Id="Rd87158d4608348e1" /></Relationships>
</file>