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28dd8bc52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85c8dbdd0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Pityerdulo,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525f857074a11" /><Relationship Type="http://schemas.openxmlformats.org/officeDocument/2006/relationships/numbering" Target="/word/numbering.xml" Id="R040da003ceb14199" /><Relationship Type="http://schemas.openxmlformats.org/officeDocument/2006/relationships/settings" Target="/word/settings.xml" Id="R437320727ec34459" /><Relationship Type="http://schemas.openxmlformats.org/officeDocument/2006/relationships/image" Target="/word/media/15c0531b-f53e-45ea-a0fb-c1b86d47d2a8.png" Id="Radc85c8dbdd04c3d" /></Relationships>
</file>