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85076b654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16e2321a9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Pletnicsmajor,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1be75fdc749be" /><Relationship Type="http://schemas.openxmlformats.org/officeDocument/2006/relationships/numbering" Target="/word/numbering.xml" Id="Rfa3a279efd114bcd" /><Relationship Type="http://schemas.openxmlformats.org/officeDocument/2006/relationships/settings" Target="/word/settings.xml" Id="R2ae0d6653e3645cc" /><Relationship Type="http://schemas.openxmlformats.org/officeDocument/2006/relationships/image" Target="/word/media/972e4754-8daa-49e5-bfd4-fd2568a3818e.png" Id="R9a016e2321a94c76" /></Relationships>
</file>