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2b3b63b92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cf5b693a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Pokoltanya,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b75360d484ffb" /><Relationship Type="http://schemas.openxmlformats.org/officeDocument/2006/relationships/numbering" Target="/word/numbering.xml" Id="R36fa9d40ee844cdb" /><Relationship Type="http://schemas.openxmlformats.org/officeDocument/2006/relationships/settings" Target="/word/settings.xml" Id="Ra5c7a020dd5f404b" /><Relationship Type="http://schemas.openxmlformats.org/officeDocument/2006/relationships/image" Target="/word/media/49cb4022-fd7f-43e6-96b2-a4a360122b97.png" Id="Rd1ccf5b693af44d7" /></Relationships>
</file>