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c1bf86a06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9b3da7503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Potyrozsamajor,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1f9e4c2f64208" /><Relationship Type="http://schemas.openxmlformats.org/officeDocument/2006/relationships/numbering" Target="/word/numbering.xml" Id="Rf4552ffc8ef54cb9" /><Relationship Type="http://schemas.openxmlformats.org/officeDocument/2006/relationships/settings" Target="/word/settings.xml" Id="R77d6882cbc804bdd" /><Relationship Type="http://schemas.openxmlformats.org/officeDocument/2006/relationships/image" Target="/word/media/0fe1c874-935b-474c-8361-a2e67473de6f.png" Id="Rb939b3da75034c75" /></Relationships>
</file>