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add4befaf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c018ad745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Pusztacsasz,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3b757737e4474" /><Relationship Type="http://schemas.openxmlformats.org/officeDocument/2006/relationships/numbering" Target="/word/numbering.xml" Id="R8f19b9359c554b5b" /><Relationship Type="http://schemas.openxmlformats.org/officeDocument/2006/relationships/settings" Target="/word/settings.xml" Id="R8cfdf835354e4131" /><Relationship Type="http://schemas.openxmlformats.org/officeDocument/2006/relationships/image" Target="/word/media/a6bbda07-39ed-48b9-8f97-470f1c1f8ae1.png" Id="Rf61c018ad745437e" /></Relationships>
</file>