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0e75f810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5df3a51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Pusztaszentpeter,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fca1e52c4f75" /><Relationship Type="http://schemas.openxmlformats.org/officeDocument/2006/relationships/numbering" Target="/word/numbering.xml" Id="Rbad0ef37ed414324" /><Relationship Type="http://schemas.openxmlformats.org/officeDocument/2006/relationships/settings" Target="/word/settings.xml" Id="R03b663d4f4594e6d" /><Relationship Type="http://schemas.openxmlformats.org/officeDocument/2006/relationships/image" Target="/word/media/6b970727-d7f7-4b33-879b-3643bea8cb96.png" Id="Reaaf5df3a5184bb3" /></Relationships>
</file>