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434fbb369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0406a9749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Racszentmiklos,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bbfeccd9f4c58" /><Relationship Type="http://schemas.openxmlformats.org/officeDocument/2006/relationships/numbering" Target="/word/numbering.xml" Id="R88d30c9a445a4bc8" /><Relationship Type="http://schemas.openxmlformats.org/officeDocument/2006/relationships/settings" Target="/word/settings.xml" Id="R75230c8d70ca4ea8" /><Relationship Type="http://schemas.openxmlformats.org/officeDocument/2006/relationships/image" Target="/word/media/d96057b8-df3e-4a93-a7aa-f52b3f58e2fd.png" Id="R02c0406a9749444c" /></Relationships>
</file>