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4cea482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8b31997da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Remetelapos,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43cd78a3140a7" /><Relationship Type="http://schemas.openxmlformats.org/officeDocument/2006/relationships/numbering" Target="/word/numbering.xml" Id="R21329dcefba34ca6" /><Relationship Type="http://schemas.openxmlformats.org/officeDocument/2006/relationships/settings" Target="/word/settings.xml" Id="R64265fb037b34cc9" /><Relationship Type="http://schemas.openxmlformats.org/officeDocument/2006/relationships/image" Target="/word/media/d01b5b73-6d53-40ce-9bb9-2b8511685ada.png" Id="R8a48b31997da4bab" /></Relationships>
</file>