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95d53e7c4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6547bbd95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Repavolgypuszta,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6ed94f35a4a58" /><Relationship Type="http://schemas.openxmlformats.org/officeDocument/2006/relationships/numbering" Target="/word/numbering.xml" Id="Rbb37ab70d5ea4209" /><Relationship Type="http://schemas.openxmlformats.org/officeDocument/2006/relationships/settings" Target="/word/settings.xml" Id="Rf319727c17f145aa" /><Relationship Type="http://schemas.openxmlformats.org/officeDocument/2006/relationships/image" Target="/word/media/c5fe515f-c5ec-400a-b53c-ab1de689860b.png" Id="R2386547bbd954a5e" /></Relationships>
</file>