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3280dafe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d601e57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277944eb4b9f" /><Relationship Type="http://schemas.openxmlformats.org/officeDocument/2006/relationships/numbering" Target="/word/numbering.xml" Id="R0cf5978af5514d65" /><Relationship Type="http://schemas.openxmlformats.org/officeDocument/2006/relationships/settings" Target="/word/settings.xml" Id="Rd58ca82bac80442e" /><Relationship Type="http://schemas.openxmlformats.org/officeDocument/2006/relationships/image" Target="/word/media/957ec190-0100-421a-a64c-4abb1acdc42e.png" Id="Rd1c3d601e57c4550" /></Relationships>
</file>