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32519ab8c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55e675169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3e874bc714689" /><Relationship Type="http://schemas.openxmlformats.org/officeDocument/2006/relationships/numbering" Target="/word/numbering.xml" Id="Rd0ae44cd45c74227" /><Relationship Type="http://schemas.openxmlformats.org/officeDocument/2006/relationships/settings" Target="/word/settings.xml" Id="Rd2a98fdf593a4a91" /><Relationship Type="http://schemas.openxmlformats.org/officeDocument/2006/relationships/image" Target="/word/media/dd683634-e3a4-4558-be96-209968a7beb8.png" Id="R14d55e6751694e8b" /></Relationships>
</file>