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41226301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368962b88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761478b44902" /><Relationship Type="http://schemas.openxmlformats.org/officeDocument/2006/relationships/numbering" Target="/word/numbering.xml" Id="R2dcdfba7ad7f487f" /><Relationship Type="http://schemas.openxmlformats.org/officeDocument/2006/relationships/settings" Target="/word/settings.xml" Id="R70fd13b6ac9b4312" /><Relationship Type="http://schemas.openxmlformats.org/officeDocument/2006/relationships/image" Target="/word/media/2bc02bff-1024-4333-b229-ef91191468ba.png" Id="Rea6368962b8844c6" /></Relationships>
</file>