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d024eb75c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79ec2a366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Revfueloep,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ec205327745ab" /><Relationship Type="http://schemas.openxmlformats.org/officeDocument/2006/relationships/numbering" Target="/word/numbering.xml" Id="R8b516d717367474c" /><Relationship Type="http://schemas.openxmlformats.org/officeDocument/2006/relationships/settings" Target="/word/settings.xml" Id="R62bcbce6f1d54ca9" /><Relationship Type="http://schemas.openxmlformats.org/officeDocument/2006/relationships/image" Target="/word/media/1185b3e5-185c-4912-9dd4-9da0c4ba765f.png" Id="R6e279ec2a3664dd3" /></Relationships>
</file>