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0b79dbc20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6107948f8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Ronabanya,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b891ec4c64d5a" /><Relationship Type="http://schemas.openxmlformats.org/officeDocument/2006/relationships/numbering" Target="/word/numbering.xml" Id="Ra15cfce2c1134284" /><Relationship Type="http://schemas.openxmlformats.org/officeDocument/2006/relationships/settings" Target="/word/settings.xml" Id="R546d015d102742ca" /><Relationship Type="http://schemas.openxmlformats.org/officeDocument/2006/relationships/image" Target="/word/media/960af58a-6886-4546-a8d9-0dbe0bbee04e.png" Id="Ra4c6107948f8459d" /></Relationships>
</file>