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16ade24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9853cd086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200bf2b4d47a3" /><Relationship Type="http://schemas.openxmlformats.org/officeDocument/2006/relationships/numbering" Target="/word/numbering.xml" Id="Rc186615a21db49c3" /><Relationship Type="http://schemas.openxmlformats.org/officeDocument/2006/relationships/settings" Target="/word/settings.xml" Id="Ra3ae583326d94a92" /><Relationship Type="http://schemas.openxmlformats.org/officeDocument/2006/relationships/image" Target="/word/media/a3c3fa69-3f2c-4ee3-a81f-e9f19cf2bf60.png" Id="Rf219853cd0864601" /></Relationships>
</file>