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2a3c32b8a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609286aa0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Salamontanya,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266540dd04821" /><Relationship Type="http://schemas.openxmlformats.org/officeDocument/2006/relationships/numbering" Target="/word/numbering.xml" Id="Rad3ddd0675ed4832" /><Relationship Type="http://schemas.openxmlformats.org/officeDocument/2006/relationships/settings" Target="/word/settings.xml" Id="R80af2204a5724676" /><Relationship Type="http://schemas.openxmlformats.org/officeDocument/2006/relationships/image" Target="/word/media/31b280d4-24c6-40ef-ae32-ba21cfd84139.png" Id="R993609286aa04553" /></Relationships>
</file>